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E1" w:rsidRDefault="00134DE1" w:rsidP="00134DE1">
      <w:pPr>
        <w:pStyle w:val="Default"/>
      </w:pPr>
    </w:p>
    <w:p w:rsidR="00134DE1" w:rsidRDefault="00134DE1" w:rsidP="00134DE1">
      <w:pPr>
        <w:pStyle w:val="Default"/>
        <w:jc w:val="center"/>
        <w:rPr>
          <w:b/>
          <w:bCs/>
          <w:sz w:val="32"/>
          <w:szCs w:val="32"/>
        </w:rPr>
      </w:pPr>
      <w:r w:rsidRPr="00134DE1">
        <w:rPr>
          <w:b/>
          <w:bCs/>
          <w:sz w:val="32"/>
          <w:szCs w:val="32"/>
        </w:rPr>
        <w:t xml:space="preserve">Информация о наличии диетического </w:t>
      </w:r>
      <w:r w:rsidR="000902B3">
        <w:rPr>
          <w:b/>
          <w:bCs/>
          <w:sz w:val="32"/>
          <w:szCs w:val="32"/>
        </w:rPr>
        <w:t>питания</w:t>
      </w:r>
      <w:r w:rsidRPr="00134DE1">
        <w:rPr>
          <w:b/>
          <w:bCs/>
          <w:sz w:val="32"/>
          <w:szCs w:val="32"/>
        </w:rPr>
        <w:t xml:space="preserve"> в </w:t>
      </w:r>
    </w:p>
    <w:p w:rsidR="00134DE1" w:rsidRDefault="00201578" w:rsidP="00134DE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МБОУ-СОШ с. Новосельс</w:t>
      </w:r>
      <w:r w:rsidR="00134DE1">
        <w:rPr>
          <w:b/>
          <w:bCs/>
          <w:sz w:val="32"/>
          <w:szCs w:val="32"/>
        </w:rPr>
        <w:t>кое</w:t>
      </w:r>
    </w:p>
    <w:p w:rsidR="00134DE1" w:rsidRPr="00134DE1" w:rsidRDefault="00134DE1" w:rsidP="00134DE1">
      <w:pPr>
        <w:pStyle w:val="Default"/>
        <w:jc w:val="center"/>
        <w:rPr>
          <w:sz w:val="32"/>
          <w:szCs w:val="32"/>
        </w:rPr>
      </w:pPr>
    </w:p>
    <w:p w:rsidR="00134DE1" w:rsidRDefault="00134DE1" w:rsidP="00134DE1">
      <w:pPr>
        <w:pStyle w:val="Default"/>
        <w:rPr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 xml:space="preserve">Наличие диетического меню — </w:t>
      </w:r>
      <w:r>
        <w:rPr>
          <w:sz w:val="30"/>
          <w:szCs w:val="30"/>
        </w:rPr>
        <w:t xml:space="preserve">нет (в связи с отсутствием данной категории детей) </w:t>
      </w:r>
    </w:p>
    <w:bookmarkEnd w:id="0"/>
    <w:p w:rsidR="00134DE1" w:rsidRDefault="00134DE1" w:rsidP="00134DE1">
      <w:pPr>
        <w:pStyle w:val="Default"/>
        <w:rPr>
          <w:sz w:val="30"/>
          <w:szCs w:val="30"/>
        </w:rPr>
      </w:pPr>
    </w:p>
    <w:p w:rsidR="00134DE1" w:rsidRPr="00134DE1" w:rsidRDefault="00134DE1" w:rsidP="00134DE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34DE1">
        <w:rPr>
          <w:rFonts w:ascii="Times New Roman" w:hAnsi="Times New Roman" w:cs="Times New Roman"/>
          <w:b/>
          <w:bCs/>
          <w:sz w:val="28"/>
          <w:szCs w:val="28"/>
        </w:rPr>
        <w:t>Об организации горячего питания детей, нуждающихся в лечебном и диетическом питании</w:t>
      </w:r>
    </w:p>
    <w:p w:rsidR="00134DE1" w:rsidRPr="00134DE1" w:rsidRDefault="00134DE1" w:rsidP="001E1DE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E1DE4" w:rsidRDefault="001E1DE4" w:rsidP="00134DE1">
      <w:pPr>
        <w:pStyle w:val="Default"/>
      </w:pPr>
      <w:proofErr w:type="gramStart"/>
      <w:r w:rsidRPr="00134DE1">
        <w:rPr>
          <w:rFonts w:eastAsia="Times New Roman"/>
          <w:b/>
          <w:bCs/>
          <w:i/>
          <w:iCs/>
          <w:sz w:val="28"/>
          <w:szCs w:val="28"/>
          <w:lang w:eastAsia="ru-RU"/>
        </w:rPr>
        <w:t>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 (п.8.2.</w:t>
      </w:r>
      <w:proofErr w:type="gramEnd"/>
      <w:r w:rsidRPr="00134DE1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134DE1">
        <w:rPr>
          <w:rFonts w:eastAsia="Times New Roman"/>
          <w:b/>
          <w:bCs/>
          <w:i/>
          <w:iCs/>
          <w:sz w:val="28"/>
          <w:szCs w:val="28"/>
          <w:lang w:eastAsia="ru-RU"/>
        </w:rPr>
        <w:t>СанПиН 2.3./2.4.3590-20</w:t>
      </w:r>
      <w:r w:rsidR="00134DE1" w:rsidRPr="00134DE1">
        <w:rPr>
          <w:rFonts w:eastAsia="Times New Roman"/>
          <w:b/>
          <w:bCs/>
          <w:i/>
          <w:iCs/>
          <w:sz w:val="28"/>
          <w:szCs w:val="28"/>
          <w:lang w:eastAsia="ru-RU"/>
        </w:rPr>
        <w:t>,</w:t>
      </w:r>
      <w:r w:rsidR="00134DE1" w:rsidRPr="00134DE1">
        <w:rPr>
          <w:sz w:val="28"/>
          <w:szCs w:val="28"/>
        </w:rPr>
        <w:t xml:space="preserve"> </w:t>
      </w:r>
      <w:r w:rsidR="00134DE1" w:rsidRPr="00134DE1">
        <w:rPr>
          <w:b/>
          <w:i/>
          <w:sz w:val="28"/>
          <w:szCs w:val="28"/>
        </w:rPr>
        <w:t>рекомендации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 питании</w:t>
      </w:r>
      <w:r w:rsidRPr="00134DE1">
        <w:rPr>
          <w:rFonts w:eastAsia="Times New Roman"/>
          <w:b/>
          <w:bCs/>
          <w:i/>
          <w:iCs/>
          <w:sz w:val="28"/>
          <w:szCs w:val="28"/>
          <w:lang w:eastAsia="ru-RU"/>
        </w:rPr>
        <w:t>):</w:t>
      </w:r>
      <w:r w:rsidRPr="00134DE1">
        <w:rPr>
          <w:rFonts w:ascii="Tahoma" w:eastAsia="Times New Roman" w:hAnsi="Tahoma" w:cs="Tahoma"/>
          <w:color w:val="424242"/>
          <w:sz w:val="28"/>
          <w:szCs w:val="28"/>
          <w:lang w:eastAsia="ru-RU"/>
        </w:rPr>
        <w:br/>
      </w:r>
      <w:r w:rsidRPr="00134DE1">
        <w:rPr>
          <w:rFonts w:eastAsia="Times New Roman"/>
          <w:sz w:val="28"/>
          <w:szCs w:val="28"/>
          <w:lang w:eastAsia="ru-RU"/>
        </w:rPr>
        <w:t>-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proofErr w:type="gramEnd"/>
      <w:r w:rsidRPr="00134DE1">
        <w:rPr>
          <w:rFonts w:eastAsia="Times New Roman"/>
          <w:sz w:val="28"/>
          <w:szCs w:val="28"/>
          <w:lang w:eastAsia="ru-RU"/>
        </w:rPr>
        <w:t xml:space="preserve"> Индивидуальное меню должно быть разработано специалистом-диетологом с учетом заболевания ребенка (по назначениям лечащего врача);</w:t>
      </w:r>
      <w:r w:rsidRPr="00134DE1">
        <w:rPr>
          <w:rFonts w:ascii="Tahoma" w:eastAsia="Times New Roman" w:hAnsi="Tahoma" w:cs="Tahoma"/>
          <w:color w:val="424242"/>
          <w:sz w:val="28"/>
          <w:szCs w:val="28"/>
          <w:lang w:eastAsia="ru-RU"/>
        </w:rPr>
        <w:br/>
      </w:r>
      <w:r w:rsidRPr="00134DE1">
        <w:rPr>
          <w:rFonts w:eastAsia="Times New Roman"/>
          <w:sz w:val="28"/>
          <w:szCs w:val="28"/>
          <w:lang w:eastAsia="ru-RU"/>
        </w:rPr>
        <w:t>-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  <w:r w:rsidRPr="00134DE1">
        <w:rPr>
          <w:rFonts w:ascii="Tahoma" w:eastAsia="Times New Roman" w:hAnsi="Tahoma" w:cs="Tahoma"/>
          <w:color w:val="424242"/>
          <w:sz w:val="28"/>
          <w:szCs w:val="28"/>
          <w:lang w:eastAsia="ru-RU"/>
        </w:rPr>
        <w:br/>
      </w:r>
      <w:r w:rsidRPr="00134DE1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134DE1">
        <w:rPr>
          <w:rFonts w:eastAsia="Times New Roman"/>
          <w:sz w:val="28"/>
          <w:szCs w:val="28"/>
          <w:lang w:eastAsia="ru-RU"/>
        </w:rPr>
        <w:t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r w:rsidRPr="00134DE1">
        <w:rPr>
          <w:rFonts w:ascii="Tahoma" w:eastAsia="Times New Roman" w:hAnsi="Tahoma" w:cs="Tahoma"/>
          <w:color w:val="424242"/>
          <w:sz w:val="28"/>
          <w:szCs w:val="28"/>
          <w:lang w:eastAsia="ru-RU"/>
        </w:rPr>
        <w:br/>
      </w:r>
      <w:proofErr w:type="gramEnd"/>
    </w:p>
    <w:p w:rsidR="000902B3" w:rsidRDefault="000902B3" w:rsidP="00134DE1">
      <w:pPr>
        <w:pStyle w:val="Default"/>
      </w:pPr>
    </w:p>
    <w:p w:rsidR="000902B3" w:rsidRPr="00134DE1" w:rsidRDefault="000902B3" w:rsidP="00134DE1">
      <w:pPr>
        <w:pStyle w:val="Default"/>
      </w:pPr>
    </w:p>
    <w:p w:rsidR="00134DE1" w:rsidRDefault="00134DE1" w:rsidP="00134D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 изложенного рекомендовано: </w:t>
      </w: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Default="00134DE1" w:rsidP="00134DE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систематическую разъяснительную работу с родителями (законными представителями) детей нуждающихся в лечебном и диетическом питании, в том числе по вопросу представления необходимых документов. </w:t>
      </w:r>
    </w:p>
    <w:p w:rsidR="00134DE1" w:rsidRDefault="00134DE1" w:rsidP="00134DE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Предоставления питания детям, нуждающимся в лечебном и диетическом питании, в соответствии с требованиями СанПиН 2.3/2.4.3590-20 и МР 2.4.0179-20. </w:t>
      </w:r>
    </w:p>
    <w:p w:rsidR="00134DE1" w:rsidRDefault="00134DE1" w:rsidP="00134D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Ведение учета данной категории детей. </w:t>
      </w: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Default="00134DE1" w:rsidP="00134D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документов: </w:t>
      </w:r>
    </w:p>
    <w:p w:rsidR="00134DE1" w:rsidRDefault="00134DE1" w:rsidP="00134D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Заявление (приложение № 1) </w:t>
      </w:r>
    </w:p>
    <w:p w:rsidR="00134DE1" w:rsidRDefault="00134DE1" w:rsidP="00134DE1">
      <w:pPr>
        <w:rPr>
          <w:rFonts w:ascii="Times New Roman" w:hAnsi="Times New Roman" w:cs="Times New Roman"/>
          <w:sz w:val="28"/>
          <w:szCs w:val="28"/>
        </w:rPr>
      </w:pPr>
      <w:r w:rsidRPr="00134DE1">
        <w:rPr>
          <w:rFonts w:ascii="Times New Roman" w:hAnsi="Times New Roman" w:cs="Times New Roman"/>
          <w:sz w:val="28"/>
          <w:szCs w:val="28"/>
        </w:rPr>
        <w:t>2. Справка (назначение лечащего врача по организации лечебного и диетического питания).</w:t>
      </w:r>
    </w:p>
    <w:p w:rsidR="000902B3" w:rsidRDefault="000902B3" w:rsidP="00134DE1">
      <w:pPr>
        <w:rPr>
          <w:rFonts w:ascii="Times New Roman" w:hAnsi="Times New Roman" w:cs="Times New Roman"/>
          <w:sz w:val="28"/>
          <w:szCs w:val="28"/>
        </w:rPr>
      </w:pPr>
    </w:p>
    <w:p w:rsidR="000902B3" w:rsidRDefault="000902B3" w:rsidP="00134DE1">
      <w:pPr>
        <w:rPr>
          <w:rFonts w:ascii="Times New Roman" w:hAnsi="Times New Roman" w:cs="Times New Roman"/>
          <w:sz w:val="28"/>
          <w:szCs w:val="28"/>
        </w:rPr>
      </w:pPr>
    </w:p>
    <w:p w:rsidR="000902B3" w:rsidRPr="000902B3" w:rsidRDefault="000902B3" w:rsidP="000902B3">
      <w:pPr>
        <w:jc w:val="right"/>
        <w:rPr>
          <w:rFonts w:ascii="Times New Roman" w:hAnsi="Times New Roman" w:cs="Times New Roman"/>
          <w:sz w:val="28"/>
          <w:szCs w:val="28"/>
        </w:rPr>
      </w:pPr>
      <w:r w:rsidRPr="000902B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902B3" w:rsidRDefault="000902B3" w:rsidP="00134DE1">
      <w:pPr>
        <w:rPr>
          <w:rFonts w:ascii="Times New Roman" w:hAnsi="Times New Roman" w:cs="Times New Roman"/>
          <w:sz w:val="28"/>
          <w:szCs w:val="28"/>
        </w:rPr>
      </w:pPr>
    </w:p>
    <w:p w:rsidR="000902B3" w:rsidRDefault="000902B3" w:rsidP="00134DE1">
      <w:pPr>
        <w:rPr>
          <w:rFonts w:ascii="Times New Roman" w:hAnsi="Times New Roman" w:cs="Times New Roman"/>
          <w:sz w:val="28"/>
          <w:szCs w:val="28"/>
        </w:rPr>
      </w:pPr>
    </w:p>
    <w:p w:rsidR="00134DE1" w:rsidRDefault="00134DE1" w:rsidP="00134DE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МБОУ-СОШ с. Новосельское </w:t>
      </w:r>
    </w:p>
    <w:p w:rsidR="00134DE1" w:rsidRDefault="00134DE1" w:rsidP="00134DE1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Шумариной</w:t>
      </w:r>
      <w:proofErr w:type="spellEnd"/>
      <w:r>
        <w:rPr>
          <w:sz w:val="28"/>
          <w:szCs w:val="28"/>
        </w:rPr>
        <w:t xml:space="preserve"> Н.А.</w:t>
      </w:r>
    </w:p>
    <w:p w:rsidR="00134DE1" w:rsidRDefault="00134DE1" w:rsidP="00134DE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134DE1" w:rsidRDefault="00134DE1" w:rsidP="00134DE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ФИО родителя </w:t>
      </w:r>
    </w:p>
    <w:p w:rsidR="00134DE1" w:rsidRDefault="00134DE1" w:rsidP="00134DE1">
      <w:pPr>
        <w:pStyle w:val="Default"/>
        <w:jc w:val="right"/>
        <w:rPr>
          <w:sz w:val="28"/>
          <w:szCs w:val="28"/>
        </w:rPr>
      </w:pPr>
    </w:p>
    <w:p w:rsidR="00134DE1" w:rsidRDefault="00134DE1" w:rsidP="00134DE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Default="00134DE1" w:rsidP="00134D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организовать лечебное и (или) диетическое питание (нужное подчеркнуть)______________________________________________ </w:t>
      </w: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Default="00134DE1" w:rsidP="00134D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ФИО ребенка, ___________ класс, в соответствии с назначением лечащего врача, копия справки прилагается. </w:t>
      </w: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Default="00134DE1" w:rsidP="00134DE1">
      <w:pPr>
        <w:pStyle w:val="Default"/>
        <w:rPr>
          <w:sz w:val="28"/>
          <w:szCs w:val="28"/>
        </w:rPr>
      </w:pPr>
    </w:p>
    <w:p w:rsidR="00134DE1" w:rsidRPr="00134DE1" w:rsidRDefault="00134DE1" w:rsidP="00134DE1">
      <w:pPr>
        <w:jc w:val="right"/>
        <w:rPr>
          <w:rFonts w:ascii="Times New Roman" w:hAnsi="Times New Roman" w:cs="Times New Roman"/>
        </w:rPr>
      </w:pPr>
      <w:r w:rsidRPr="00134DE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34DE1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sectPr w:rsidR="00134DE1" w:rsidRPr="0013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5E7"/>
    <w:multiLevelType w:val="multilevel"/>
    <w:tmpl w:val="78E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77"/>
    <w:rsid w:val="000902B3"/>
    <w:rsid w:val="00134DE1"/>
    <w:rsid w:val="001E1DE4"/>
    <w:rsid w:val="00201578"/>
    <w:rsid w:val="007637F5"/>
    <w:rsid w:val="00F0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1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1D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D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D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1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1D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D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D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4</cp:revision>
  <dcterms:created xsi:type="dcterms:W3CDTF">2022-08-25T19:33:00Z</dcterms:created>
  <dcterms:modified xsi:type="dcterms:W3CDTF">2022-11-16T12:34:00Z</dcterms:modified>
</cp:coreProperties>
</file>