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43" w:rsidRPr="0069057E" w:rsidRDefault="004E7543" w:rsidP="004E754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057E">
        <w:rPr>
          <w:rFonts w:ascii="Times New Roman" w:hAnsi="Times New Roman" w:cs="Times New Roman"/>
          <w:b/>
          <w:sz w:val="24"/>
          <w:szCs w:val="24"/>
        </w:rPr>
        <w:t>Доля педагогических работников, имеющих первую или высшую квалификационные категории, ученое звание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57E">
        <w:rPr>
          <w:rFonts w:ascii="Times New Roman" w:hAnsi="Times New Roman" w:cs="Times New Roman"/>
          <w:b/>
          <w:sz w:val="24"/>
          <w:szCs w:val="24"/>
        </w:rPr>
        <w:t>и (или) ученую степень и (или) лиц, приравненных к ним в общей численности педагогических работников, участвующих в реализации осно</w:t>
      </w:r>
      <w:r>
        <w:rPr>
          <w:rFonts w:ascii="Times New Roman" w:hAnsi="Times New Roman" w:cs="Times New Roman"/>
          <w:b/>
          <w:sz w:val="24"/>
          <w:szCs w:val="24"/>
        </w:rPr>
        <w:t xml:space="preserve">вной образовательной программы </w:t>
      </w:r>
      <w:r w:rsidR="008C304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9057E">
        <w:rPr>
          <w:rFonts w:ascii="Times New Roman" w:hAnsi="Times New Roman" w:cs="Times New Roman"/>
          <w:b/>
          <w:sz w:val="24"/>
          <w:szCs w:val="24"/>
        </w:rPr>
        <w:t>О.</w:t>
      </w:r>
    </w:p>
    <w:p w:rsidR="004E7543" w:rsidRPr="0069057E" w:rsidRDefault="004E7543" w:rsidP="004E75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7543" w:rsidRPr="0069057E" w:rsidTr="00B77254">
        <w:tc>
          <w:tcPr>
            <w:tcW w:w="3190" w:type="dxa"/>
          </w:tcPr>
          <w:p w:rsidR="004E7543" w:rsidRPr="0069057E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в образовательной организации (2022 год)</w:t>
            </w:r>
          </w:p>
        </w:tc>
        <w:tc>
          <w:tcPr>
            <w:tcW w:w="3190" w:type="dxa"/>
          </w:tcPr>
          <w:p w:rsidR="004E7543" w:rsidRPr="0069057E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педагогических работников, участвующих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плана ООП С</w:t>
            </w: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91" w:type="dxa"/>
          </w:tcPr>
          <w:p w:rsidR="004E7543" w:rsidRPr="0069057E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имеющих квалификационные категории </w:t>
            </w:r>
            <w:proofErr w:type="gramStart"/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высшая, первая ), участвующих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учебного плана ООП С</w:t>
            </w: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E7543" w:rsidRPr="0069057E" w:rsidTr="00B77254">
        <w:tc>
          <w:tcPr>
            <w:tcW w:w="3190" w:type="dxa"/>
          </w:tcPr>
          <w:p w:rsidR="004E7543" w:rsidRPr="0069057E" w:rsidRDefault="004E7543" w:rsidP="00B7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E7543" w:rsidRPr="0069057E" w:rsidRDefault="004E7543" w:rsidP="00B7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4E7543" w:rsidRPr="0069057E" w:rsidRDefault="004E7543" w:rsidP="00B7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(64%)</w:t>
            </w:r>
          </w:p>
        </w:tc>
      </w:tr>
    </w:tbl>
    <w:p w:rsidR="004E7543" w:rsidRPr="0069057E" w:rsidRDefault="004E7543" w:rsidP="004E75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763"/>
        <w:gridCol w:w="2798"/>
        <w:gridCol w:w="1774"/>
      </w:tblGrid>
      <w:tr w:rsidR="004E7543" w:rsidTr="00B77254">
        <w:tc>
          <w:tcPr>
            <w:tcW w:w="2210" w:type="dxa"/>
          </w:tcPr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педагогических работников, имеющих квалификационные категории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высшая, 1), участвующих в реализации учебного плана ООП НОО</w:t>
            </w:r>
          </w:p>
        </w:tc>
        <w:tc>
          <w:tcPr>
            <w:tcW w:w="1763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proofErr w:type="spell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высшая, первая)</w:t>
            </w:r>
          </w:p>
        </w:tc>
        <w:tc>
          <w:tcPr>
            <w:tcW w:w="2798" w:type="dxa"/>
          </w:tcPr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Саратовской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ласти о присвоении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квалификационно й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74" w:type="dxa"/>
          </w:tcPr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Дата следующей аттестации</w:t>
            </w:r>
          </w:p>
        </w:tc>
      </w:tr>
      <w:tr w:rsidR="004E7543" w:rsidTr="00B77254">
        <w:tc>
          <w:tcPr>
            <w:tcW w:w="2210" w:type="dxa"/>
          </w:tcPr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763" w:type="dxa"/>
          </w:tcPr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98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ерства Саратовской области от 16.05.2016</w:t>
            </w: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7543" w:rsidRPr="007169AD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1485</w:t>
            </w:r>
          </w:p>
        </w:tc>
        <w:tc>
          <w:tcPr>
            <w:tcW w:w="1774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4E7543" w:rsidTr="00B77254">
        <w:tc>
          <w:tcPr>
            <w:tcW w:w="2210" w:type="dxa"/>
          </w:tcPr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Наталия Николаевна</w:t>
            </w:r>
          </w:p>
        </w:tc>
        <w:tc>
          <w:tcPr>
            <w:tcW w:w="1763" w:type="dxa"/>
          </w:tcPr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98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30.01.2019 г. № 179</w:t>
            </w:r>
          </w:p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E7543" w:rsidTr="00B77254">
        <w:tc>
          <w:tcPr>
            <w:tcW w:w="2210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Пискарева Валентина Анатольевна</w:t>
            </w:r>
          </w:p>
        </w:tc>
        <w:tc>
          <w:tcPr>
            <w:tcW w:w="1763" w:type="dxa"/>
          </w:tcPr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98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30.01.2019 г. № 179</w:t>
            </w:r>
          </w:p>
          <w:p w:rsidR="004E7543" w:rsidRPr="007169AD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</w:tr>
      <w:tr w:rsidR="004E7543" w:rsidTr="00B77254">
        <w:tc>
          <w:tcPr>
            <w:tcW w:w="2210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763" w:type="dxa"/>
          </w:tcPr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98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30.11.2018 г. №2441</w:t>
            </w:r>
          </w:p>
          <w:p w:rsidR="004E7543" w:rsidRPr="007169AD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543" w:rsidTr="00B77254">
        <w:tc>
          <w:tcPr>
            <w:tcW w:w="2210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Петрунина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Вячеславьевна</w:t>
            </w:r>
            <w:proofErr w:type="spellEnd"/>
          </w:p>
        </w:tc>
        <w:tc>
          <w:tcPr>
            <w:tcW w:w="1763" w:type="dxa"/>
          </w:tcPr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98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30.01.2020 г. № 200</w:t>
            </w:r>
          </w:p>
          <w:p w:rsidR="004E7543" w:rsidRPr="007169AD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4E7543" w:rsidTr="00B77254">
        <w:tc>
          <w:tcPr>
            <w:tcW w:w="2210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Майя Николаевна</w:t>
            </w:r>
          </w:p>
        </w:tc>
        <w:tc>
          <w:tcPr>
            <w:tcW w:w="1763" w:type="dxa"/>
          </w:tcPr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98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30.01.2020 г. № 200</w:t>
            </w:r>
          </w:p>
          <w:p w:rsidR="004E7543" w:rsidRPr="007169AD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4E7543" w:rsidTr="00B77254">
        <w:tc>
          <w:tcPr>
            <w:tcW w:w="2210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Приезжева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63" w:type="dxa"/>
          </w:tcPr>
          <w:p w:rsidR="004E7543" w:rsidRPr="00FF3F96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98" w:type="dxa"/>
          </w:tcPr>
          <w:p w:rsidR="004E7543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30.01.2020 г. № 200</w:t>
            </w:r>
          </w:p>
          <w:p w:rsidR="004E7543" w:rsidRPr="007169AD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E7543" w:rsidRPr="00B45935" w:rsidRDefault="004E7543" w:rsidP="00B7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</w:tbl>
    <w:p w:rsidR="004E7543" w:rsidRDefault="004E7543" w:rsidP="004E7543"/>
    <w:p w:rsidR="004E7543" w:rsidRDefault="004E7543" w:rsidP="004E7543">
      <w:r>
        <w:rPr>
          <w:noProof/>
          <w:lang w:eastAsia="ru-RU"/>
        </w:rPr>
        <w:drawing>
          <wp:inline distT="0" distB="0" distL="0" distR="0" wp14:anchorId="59FEC741" wp14:editId="1E2EDFC2">
            <wp:extent cx="5940425" cy="2085340"/>
            <wp:effectExtent l="0" t="0" r="3175" b="0"/>
            <wp:docPr id="3" name="Рисунок 3" descr="C:\Users\школа\Desktop\на сайт 2023-2024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на сайт 2023-2024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1A" w:rsidRDefault="00CE681A"/>
    <w:sectPr w:rsidR="00CE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43"/>
    <w:rsid w:val="004E7543"/>
    <w:rsid w:val="008C3045"/>
    <w:rsid w:val="00C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2023-10-07T12:38:00Z</dcterms:created>
  <dcterms:modified xsi:type="dcterms:W3CDTF">2023-10-07T12:38:00Z</dcterms:modified>
</cp:coreProperties>
</file>